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11" w:rsidRDefault="000E4411" w:rsidP="000E4411">
      <w:pPr>
        <w:rPr>
          <w:noProof/>
          <w:color w:val="000000"/>
          <w:sz w:val="18"/>
          <w:szCs w:val="18"/>
        </w:rPr>
      </w:pPr>
    </w:p>
    <w:p w:rsidR="000E4411" w:rsidRDefault="000E4411" w:rsidP="000E4411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0E4411" w:rsidRPr="000D4652" w:rsidTr="00E92153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411" w:rsidRPr="000D4652" w:rsidRDefault="000E4411" w:rsidP="00E92153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0E4411" w:rsidRPr="000D4652" w:rsidTr="00E9215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411" w:rsidRPr="000D4652" w:rsidRDefault="000E4411" w:rsidP="00E921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411" w:rsidRPr="000D4652" w:rsidRDefault="000E4411" w:rsidP="00E921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411" w:rsidRPr="000D4652" w:rsidRDefault="000E4411" w:rsidP="00E92153">
            <w:pPr>
              <w:rPr>
                <w:color w:val="000000"/>
                <w:sz w:val="18"/>
                <w:szCs w:val="18"/>
              </w:rPr>
            </w:pPr>
          </w:p>
        </w:tc>
      </w:tr>
      <w:tr w:rsidR="000E4411" w:rsidRPr="000D4652" w:rsidTr="00E9215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411" w:rsidRPr="000D4652" w:rsidRDefault="000E4411" w:rsidP="00E921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411" w:rsidRPr="000D4652" w:rsidRDefault="000E4411" w:rsidP="00E921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411" w:rsidRPr="000D4652" w:rsidRDefault="000E4411" w:rsidP="00E92153">
            <w:pPr>
              <w:rPr>
                <w:color w:val="000000"/>
                <w:sz w:val="18"/>
                <w:szCs w:val="18"/>
              </w:rPr>
            </w:pPr>
          </w:p>
        </w:tc>
      </w:tr>
      <w:tr w:rsidR="000E4411" w:rsidRPr="000D4652" w:rsidTr="00E9215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11" w:rsidRPr="000D4652" w:rsidRDefault="000E4411" w:rsidP="00E921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411" w:rsidRPr="000D4652" w:rsidRDefault="000E4411" w:rsidP="00E921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11" w:rsidRPr="000D4652" w:rsidRDefault="000E4411" w:rsidP="00E9215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0E4411" w:rsidRPr="000B40F3" w:rsidRDefault="000E4411" w:rsidP="000E4411">
      <w:pPr>
        <w:rPr>
          <w:b/>
          <w:sz w:val="16"/>
          <w:szCs w:val="16"/>
        </w:rPr>
      </w:pPr>
    </w:p>
    <w:p w:rsidR="000E4411" w:rsidRPr="00EF39BD" w:rsidRDefault="000E4411" w:rsidP="000E4411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0E4411" w:rsidRPr="00EF39BD" w:rsidRDefault="000E4411" w:rsidP="000E4411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 w:rsidR="00351EB0" w:rsidRPr="00351EB0">
        <w:rPr>
          <w:b/>
          <w:sz w:val="20"/>
          <w:szCs w:val="20"/>
        </w:rPr>
        <w:t>348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51EB0">
        <w:rPr>
          <w:b/>
          <w:sz w:val="20"/>
          <w:szCs w:val="20"/>
        </w:rPr>
        <w:t xml:space="preserve">                    05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351EB0">
        <w:rPr>
          <w:b/>
          <w:sz w:val="20"/>
          <w:szCs w:val="20"/>
          <w:u w:val="single"/>
        </w:rPr>
        <w:t>11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0E4411" w:rsidRPr="00EF39BD" w:rsidRDefault="000E4411" w:rsidP="000E4411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0E4411" w:rsidRPr="00621A35" w:rsidRDefault="000E4411" w:rsidP="000E4411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0E4411" w:rsidRPr="00813284" w:rsidRDefault="000E4411" w:rsidP="000E4411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>4734 sayılı KİK.</w:t>
      </w:r>
      <w:proofErr w:type="spellStart"/>
      <w:r w:rsidRPr="00813284">
        <w:rPr>
          <w:sz w:val="18"/>
          <w:szCs w:val="18"/>
        </w:rPr>
        <w:t>nun</w:t>
      </w:r>
      <w:proofErr w:type="spell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09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11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0E4411" w:rsidRPr="00813284" w:rsidRDefault="000E4411" w:rsidP="000E4411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0E4411" w:rsidRPr="00813284" w:rsidRDefault="000E4411" w:rsidP="000E4411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5103"/>
        <w:gridCol w:w="1417"/>
        <w:gridCol w:w="1276"/>
        <w:gridCol w:w="1134"/>
      </w:tblGrid>
      <w:tr w:rsidR="000E4411" w:rsidRPr="00813284" w:rsidTr="00E92153">
        <w:trPr>
          <w:trHeight w:val="20"/>
        </w:trPr>
        <w:tc>
          <w:tcPr>
            <w:tcW w:w="398" w:type="dxa"/>
            <w:vAlign w:val="center"/>
          </w:tcPr>
          <w:p w:rsidR="000E4411" w:rsidRPr="00813284" w:rsidRDefault="000E4411" w:rsidP="00E92153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560" w:type="dxa"/>
            <w:vAlign w:val="center"/>
          </w:tcPr>
          <w:p w:rsidR="000E4411" w:rsidRPr="00813284" w:rsidRDefault="000E4411" w:rsidP="00E92153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103" w:type="dxa"/>
            <w:vAlign w:val="center"/>
          </w:tcPr>
          <w:p w:rsidR="000E4411" w:rsidRPr="00813284" w:rsidRDefault="000E4411" w:rsidP="00E92153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0E4411" w:rsidRPr="00813284" w:rsidRDefault="000E4411" w:rsidP="00E92153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0E4411" w:rsidRPr="00813284" w:rsidRDefault="000E4411" w:rsidP="00E92153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0E4411" w:rsidRPr="00813284" w:rsidRDefault="000E4411" w:rsidP="00E92153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0E4411" w:rsidRPr="00813284" w:rsidTr="00E92153">
        <w:trPr>
          <w:trHeight w:val="57"/>
        </w:trPr>
        <w:tc>
          <w:tcPr>
            <w:tcW w:w="398" w:type="dxa"/>
            <w:vAlign w:val="center"/>
          </w:tcPr>
          <w:p w:rsidR="000E4411" w:rsidRPr="0032308B" w:rsidRDefault="000E4411" w:rsidP="00E92153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E4411" w:rsidRPr="001529BF" w:rsidRDefault="000E4411" w:rsidP="00E92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103" w:type="dxa"/>
          </w:tcPr>
          <w:p w:rsidR="000E4411" w:rsidRPr="001529BF" w:rsidRDefault="000E4411" w:rsidP="00E92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METRE</w:t>
            </w:r>
          </w:p>
        </w:tc>
        <w:tc>
          <w:tcPr>
            <w:tcW w:w="1417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</w:tr>
      <w:tr w:rsidR="000E4411" w:rsidRPr="00813284" w:rsidTr="00E92153">
        <w:trPr>
          <w:trHeight w:val="57"/>
        </w:trPr>
        <w:tc>
          <w:tcPr>
            <w:tcW w:w="398" w:type="dxa"/>
            <w:vAlign w:val="center"/>
          </w:tcPr>
          <w:p w:rsidR="000E4411" w:rsidRPr="0032308B" w:rsidRDefault="000E4411" w:rsidP="00E92153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E4411" w:rsidRPr="001529BF" w:rsidRDefault="000E4411" w:rsidP="00E92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103" w:type="dxa"/>
          </w:tcPr>
          <w:p w:rsidR="000E4411" w:rsidRPr="001529BF" w:rsidRDefault="000E4411" w:rsidP="00E92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FİBER KABLO; UÇ (CANTILEVER (Temaslı ve Temassız – İĞNE)</w:t>
            </w:r>
          </w:p>
        </w:tc>
        <w:tc>
          <w:tcPr>
            <w:tcW w:w="1417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</w:tr>
      <w:tr w:rsidR="000E4411" w:rsidRPr="00813284" w:rsidTr="00E92153">
        <w:trPr>
          <w:trHeight w:val="57"/>
        </w:trPr>
        <w:tc>
          <w:tcPr>
            <w:tcW w:w="398" w:type="dxa"/>
            <w:vAlign w:val="center"/>
          </w:tcPr>
          <w:p w:rsidR="000E4411" w:rsidRPr="0032308B" w:rsidRDefault="000E4411" w:rsidP="00E92153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E4411" w:rsidRPr="001529BF" w:rsidRDefault="000E4411" w:rsidP="00E92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103" w:type="dxa"/>
          </w:tcPr>
          <w:p w:rsidR="000E4411" w:rsidRPr="001529BF" w:rsidRDefault="000E4411" w:rsidP="00E92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Isıtıcılı Manyetik Karıştırıcı</w:t>
            </w:r>
          </w:p>
        </w:tc>
        <w:tc>
          <w:tcPr>
            <w:tcW w:w="1417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</w:tr>
      <w:tr w:rsidR="000E4411" w:rsidRPr="00813284" w:rsidTr="00E92153">
        <w:trPr>
          <w:trHeight w:val="57"/>
        </w:trPr>
        <w:tc>
          <w:tcPr>
            <w:tcW w:w="398" w:type="dxa"/>
            <w:vAlign w:val="center"/>
          </w:tcPr>
          <w:p w:rsidR="000E4411" w:rsidRPr="0032308B" w:rsidRDefault="000E4411" w:rsidP="00E92153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E4411" w:rsidRPr="001529BF" w:rsidRDefault="000E4411" w:rsidP="00E92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adet 2.5 </w:t>
            </w:r>
            <w:proofErr w:type="spellStart"/>
            <w:r>
              <w:rPr>
                <w:sz w:val="20"/>
                <w:szCs w:val="20"/>
              </w:rPr>
              <w:t>lt</w:t>
            </w:r>
            <w:proofErr w:type="spellEnd"/>
          </w:p>
        </w:tc>
        <w:tc>
          <w:tcPr>
            <w:tcW w:w="5103" w:type="dxa"/>
          </w:tcPr>
          <w:p w:rsidR="000E4411" w:rsidRPr="001529BF" w:rsidRDefault="000E4411" w:rsidP="00E92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Etanol</w:t>
            </w:r>
          </w:p>
        </w:tc>
        <w:tc>
          <w:tcPr>
            <w:tcW w:w="1417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</w:tr>
      <w:tr w:rsidR="000E4411" w:rsidRPr="00813284" w:rsidTr="00E92153">
        <w:trPr>
          <w:trHeight w:val="57"/>
        </w:trPr>
        <w:tc>
          <w:tcPr>
            <w:tcW w:w="398" w:type="dxa"/>
            <w:vAlign w:val="center"/>
          </w:tcPr>
          <w:p w:rsidR="000E4411" w:rsidRPr="0032308B" w:rsidRDefault="000E4411" w:rsidP="00E92153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E4411" w:rsidRPr="001529BF" w:rsidRDefault="000E4411" w:rsidP="00E9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0E4411" w:rsidRPr="001529BF" w:rsidRDefault="000E4411" w:rsidP="00E92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</w:tr>
      <w:tr w:rsidR="000E4411" w:rsidRPr="00813284" w:rsidTr="00E92153">
        <w:trPr>
          <w:trHeight w:val="57"/>
        </w:trPr>
        <w:tc>
          <w:tcPr>
            <w:tcW w:w="398" w:type="dxa"/>
            <w:vAlign w:val="center"/>
          </w:tcPr>
          <w:p w:rsidR="000E4411" w:rsidRPr="0032308B" w:rsidRDefault="000E4411" w:rsidP="00E92153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0E4411" w:rsidRPr="001529BF" w:rsidRDefault="000E4411" w:rsidP="00E9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0E4411" w:rsidRPr="001529BF" w:rsidRDefault="000E4411" w:rsidP="00E92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</w:tr>
      <w:tr w:rsidR="000E4411" w:rsidRPr="00813284" w:rsidTr="00E92153">
        <w:trPr>
          <w:trHeight w:val="57"/>
        </w:trPr>
        <w:tc>
          <w:tcPr>
            <w:tcW w:w="398" w:type="dxa"/>
            <w:vAlign w:val="center"/>
          </w:tcPr>
          <w:p w:rsidR="000E4411" w:rsidRPr="0032308B" w:rsidRDefault="000E4411" w:rsidP="00E92153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0E4411" w:rsidRPr="001529BF" w:rsidRDefault="000E4411" w:rsidP="00E9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0E4411" w:rsidRPr="001529BF" w:rsidRDefault="000E4411" w:rsidP="00E92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</w:tr>
      <w:tr w:rsidR="000E4411" w:rsidRPr="00813284" w:rsidTr="00E92153">
        <w:trPr>
          <w:trHeight w:val="57"/>
        </w:trPr>
        <w:tc>
          <w:tcPr>
            <w:tcW w:w="398" w:type="dxa"/>
            <w:vAlign w:val="center"/>
          </w:tcPr>
          <w:p w:rsidR="000E4411" w:rsidRPr="0032308B" w:rsidRDefault="000E4411" w:rsidP="00E92153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0E4411" w:rsidRPr="001529BF" w:rsidRDefault="000E4411" w:rsidP="00E9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0E4411" w:rsidRPr="001529BF" w:rsidRDefault="000E4411" w:rsidP="00E92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</w:tr>
      <w:tr w:rsidR="000E4411" w:rsidRPr="00813284" w:rsidTr="00E92153">
        <w:trPr>
          <w:trHeight w:val="57"/>
        </w:trPr>
        <w:tc>
          <w:tcPr>
            <w:tcW w:w="398" w:type="dxa"/>
            <w:vAlign w:val="center"/>
          </w:tcPr>
          <w:p w:rsidR="000E4411" w:rsidRPr="0032308B" w:rsidRDefault="000E4411" w:rsidP="00E92153">
            <w:pPr>
              <w:jc w:val="center"/>
              <w:rPr>
                <w:bCs/>
                <w:sz w:val="20"/>
                <w:szCs w:val="20"/>
              </w:rPr>
            </w:pPr>
            <w:r w:rsidRPr="0032308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0E4411" w:rsidRPr="001529BF" w:rsidRDefault="000E4411" w:rsidP="00E9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0E4411" w:rsidRPr="001529BF" w:rsidRDefault="000E4411" w:rsidP="00E921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</w:tr>
      <w:tr w:rsidR="000E4411" w:rsidRPr="00813284" w:rsidTr="00E92153">
        <w:trPr>
          <w:trHeight w:val="57"/>
        </w:trPr>
        <w:tc>
          <w:tcPr>
            <w:tcW w:w="398" w:type="dxa"/>
            <w:vAlign w:val="center"/>
          </w:tcPr>
          <w:p w:rsidR="000E4411" w:rsidRPr="0032308B" w:rsidRDefault="000E4411" w:rsidP="00E921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0E4411" w:rsidRPr="00813284" w:rsidRDefault="000E4411" w:rsidP="00E92153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Not:Teknik Şartnamesi vardır.</w:t>
            </w:r>
          </w:p>
          <w:p w:rsidR="000E4411" w:rsidRPr="00813284" w:rsidRDefault="000E4411" w:rsidP="00E92153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417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4411" w:rsidRPr="00813284" w:rsidRDefault="000E4411" w:rsidP="00E92153">
            <w:pPr>
              <w:rPr>
                <w:sz w:val="18"/>
                <w:szCs w:val="18"/>
              </w:rPr>
            </w:pPr>
          </w:p>
        </w:tc>
      </w:tr>
    </w:tbl>
    <w:p w:rsidR="000E4411" w:rsidRDefault="000E4411" w:rsidP="000E4411">
      <w:pPr>
        <w:rPr>
          <w:b/>
          <w:bCs/>
          <w:sz w:val="18"/>
          <w:szCs w:val="18"/>
        </w:rPr>
      </w:pPr>
    </w:p>
    <w:p w:rsidR="000E4411" w:rsidRPr="00C32C9D" w:rsidRDefault="000E4411" w:rsidP="000E4411">
      <w:pPr>
        <w:rPr>
          <w:b/>
          <w:bCs/>
          <w:color w:val="FF00FF"/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2018 / 19065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09.11.2018   saat 16.30’a</w:t>
      </w:r>
      <w:r>
        <w:rPr>
          <w:sz w:val="18"/>
          <w:szCs w:val="18"/>
        </w:rPr>
        <w:t xml:space="preserve"> kadar ESOGÜ.Bilimsel Araştırmalar Satın alma Servisine elden, posta, faks veya e-mail (</w:t>
      </w:r>
      <w:hyperlink r:id="rId5" w:history="1">
        <w:r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0E4411" w:rsidRDefault="000E4411" w:rsidP="000E441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0E4411" w:rsidRDefault="000E4411" w:rsidP="000E441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0E4411" w:rsidRDefault="000E4411" w:rsidP="000E441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0E4411" w:rsidRDefault="000E4411" w:rsidP="000E441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0E4411" w:rsidRDefault="000E4411" w:rsidP="000E4411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gerekmektedir.. </w:t>
      </w:r>
    </w:p>
    <w:p w:rsidR="000E4411" w:rsidRDefault="000E4411" w:rsidP="000E441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0E4411" w:rsidRDefault="000E4411" w:rsidP="000E4411">
      <w:r>
        <w:rPr>
          <w:b/>
          <w:bCs/>
          <w:color w:val="008000"/>
          <w:sz w:val="18"/>
          <w:szCs w:val="18"/>
        </w:rPr>
        <w:t>Malzeme teslim irtibat numarası : 0 222 239 37 97 / 0 222 239 59 56 / 0 222 239 37 50 - 5501</w:t>
      </w:r>
    </w:p>
    <w:p w:rsidR="000E4411" w:rsidRDefault="000E4411" w:rsidP="000E441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0E4411" w:rsidRDefault="000E4411" w:rsidP="000E4411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>Teknik Bilgi için: FEF Fizik Bölümü Arş.Gör.</w:t>
      </w:r>
      <w:proofErr w:type="spellStart"/>
      <w:r>
        <w:rPr>
          <w:b/>
          <w:bCs/>
          <w:color w:val="008000"/>
          <w:sz w:val="18"/>
          <w:szCs w:val="18"/>
        </w:rPr>
        <w:t>Dr.Seniye</w:t>
      </w:r>
      <w:proofErr w:type="spellEnd"/>
      <w:r>
        <w:rPr>
          <w:b/>
          <w:bCs/>
          <w:color w:val="008000"/>
          <w:sz w:val="18"/>
          <w:szCs w:val="18"/>
        </w:rPr>
        <w:t xml:space="preserve"> KARAKAYA /</w:t>
      </w:r>
      <w:r w:rsidRPr="00712C01">
        <w:rPr>
          <w:b/>
          <w:color w:val="008000"/>
          <w:sz w:val="20"/>
          <w:szCs w:val="20"/>
        </w:rPr>
        <w:t xml:space="preserve"> 0 </w:t>
      </w:r>
      <w:r>
        <w:rPr>
          <w:b/>
          <w:color w:val="008000"/>
          <w:sz w:val="20"/>
          <w:szCs w:val="20"/>
        </w:rPr>
        <w:t>222 239 37 50 / 2825</w:t>
      </w:r>
      <w:r w:rsidRPr="00712C01">
        <w:rPr>
          <w:b/>
          <w:color w:val="008000"/>
          <w:sz w:val="20"/>
          <w:szCs w:val="20"/>
        </w:rPr>
        <w:t xml:space="preserve"> </w:t>
      </w:r>
    </w:p>
    <w:p w:rsidR="000E4411" w:rsidRDefault="000E4411" w:rsidP="000E4411">
      <w:pPr>
        <w:ind w:firstLine="45"/>
        <w:jc w:val="both"/>
        <w:rPr>
          <w:b/>
          <w:color w:val="008000"/>
          <w:sz w:val="20"/>
          <w:szCs w:val="20"/>
        </w:rPr>
      </w:pPr>
    </w:p>
    <w:p w:rsidR="000E4411" w:rsidRDefault="000E4411" w:rsidP="000E4411">
      <w:pPr>
        <w:ind w:firstLine="45"/>
        <w:jc w:val="both"/>
        <w:rPr>
          <w:b/>
          <w:color w:val="008000"/>
          <w:sz w:val="20"/>
          <w:szCs w:val="20"/>
        </w:rPr>
      </w:pPr>
    </w:p>
    <w:p w:rsidR="000E4411" w:rsidRDefault="000E4411" w:rsidP="000E4411">
      <w:pPr>
        <w:jc w:val="both"/>
        <w:rPr>
          <w:b/>
          <w:color w:val="008000"/>
          <w:sz w:val="20"/>
          <w:szCs w:val="20"/>
        </w:rPr>
      </w:pPr>
    </w:p>
    <w:p w:rsidR="000E4411" w:rsidRDefault="000E4411" w:rsidP="000E4411">
      <w:pPr>
        <w:jc w:val="both"/>
        <w:rPr>
          <w:b/>
          <w:color w:val="008000"/>
          <w:sz w:val="20"/>
          <w:szCs w:val="20"/>
        </w:rPr>
      </w:pPr>
    </w:p>
    <w:p w:rsidR="000E4411" w:rsidRDefault="000E4411" w:rsidP="000E4411">
      <w:pPr>
        <w:ind w:firstLine="45"/>
        <w:jc w:val="both"/>
        <w:rPr>
          <w:b/>
          <w:color w:val="008000"/>
          <w:sz w:val="20"/>
          <w:szCs w:val="20"/>
        </w:rPr>
      </w:pPr>
    </w:p>
    <w:p w:rsidR="000E4411" w:rsidRDefault="000E4411" w:rsidP="000E4411">
      <w:pPr>
        <w:ind w:firstLine="45"/>
        <w:jc w:val="both"/>
        <w:rPr>
          <w:b/>
          <w:color w:val="008000"/>
          <w:sz w:val="20"/>
          <w:szCs w:val="20"/>
        </w:rPr>
      </w:pPr>
    </w:p>
    <w:p w:rsidR="000E4411" w:rsidRDefault="000E4411" w:rsidP="000E4411">
      <w:pPr>
        <w:ind w:firstLine="45"/>
        <w:jc w:val="both"/>
        <w:rPr>
          <w:b/>
          <w:color w:val="008000"/>
          <w:sz w:val="20"/>
          <w:szCs w:val="20"/>
        </w:rPr>
      </w:pPr>
    </w:p>
    <w:p w:rsidR="000E4411" w:rsidRDefault="000E4411" w:rsidP="000E4411">
      <w:pPr>
        <w:ind w:firstLine="45"/>
        <w:jc w:val="both"/>
        <w:rPr>
          <w:b/>
          <w:color w:val="008000"/>
          <w:sz w:val="20"/>
          <w:szCs w:val="20"/>
        </w:rPr>
      </w:pPr>
    </w:p>
    <w:p w:rsidR="000E4411" w:rsidRDefault="000E4411" w:rsidP="000E4411">
      <w:pPr>
        <w:ind w:firstLine="45"/>
        <w:jc w:val="both"/>
        <w:rPr>
          <w:b/>
          <w:color w:val="008000"/>
          <w:sz w:val="20"/>
          <w:szCs w:val="20"/>
        </w:rPr>
      </w:pPr>
    </w:p>
    <w:p w:rsidR="000E4411" w:rsidRDefault="000E4411" w:rsidP="000E4411">
      <w:pPr>
        <w:ind w:firstLine="45"/>
        <w:jc w:val="both"/>
        <w:rPr>
          <w:b/>
          <w:color w:val="008000"/>
          <w:sz w:val="20"/>
          <w:szCs w:val="20"/>
        </w:rPr>
      </w:pPr>
    </w:p>
    <w:p w:rsidR="000E4411" w:rsidRDefault="000E4411" w:rsidP="000E4411">
      <w:pPr>
        <w:ind w:firstLine="45"/>
        <w:jc w:val="both"/>
        <w:rPr>
          <w:b/>
          <w:color w:val="008000"/>
          <w:sz w:val="20"/>
          <w:szCs w:val="20"/>
        </w:rPr>
      </w:pPr>
    </w:p>
    <w:p w:rsidR="000E4411" w:rsidRDefault="000E4411" w:rsidP="000E4411">
      <w:pPr>
        <w:ind w:firstLine="45"/>
        <w:jc w:val="both"/>
        <w:rPr>
          <w:b/>
          <w:color w:val="008000"/>
          <w:sz w:val="20"/>
          <w:szCs w:val="20"/>
        </w:rPr>
      </w:pPr>
    </w:p>
    <w:p w:rsidR="000E4411" w:rsidRPr="00ED1CD5" w:rsidRDefault="000E4411" w:rsidP="000E4411">
      <w:pPr>
        <w:jc w:val="both"/>
        <w:rPr>
          <w:b/>
          <w:color w:val="008000"/>
          <w:sz w:val="20"/>
          <w:szCs w:val="20"/>
        </w:rPr>
      </w:pPr>
    </w:p>
    <w:p w:rsidR="000E4411" w:rsidRPr="00047FB5" w:rsidRDefault="000E4411" w:rsidP="000E4411">
      <w:pPr>
        <w:jc w:val="both"/>
        <w:rPr>
          <w:b/>
          <w:sz w:val="22"/>
          <w:szCs w:val="22"/>
          <w:vertAlign w:val="superscript"/>
        </w:rPr>
      </w:pPr>
      <w:r w:rsidRPr="00712C01">
        <w:rPr>
          <w:b/>
          <w:sz w:val="22"/>
          <w:szCs w:val="22"/>
          <w:vertAlign w:val="superscript"/>
        </w:rPr>
        <w:t xml:space="preserve">Adres:Meşelik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Şubesi  http.www.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0E4411" w:rsidRDefault="000E4411" w:rsidP="000E4411">
      <w:pPr>
        <w:jc w:val="both"/>
        <w:rPr>
          <w:b/>
          <w:bCs/>
          <w:sz w:val="20"/>
          <w:szCs w:val="20"/>
        </w:rPr>
      </w:pP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  <w:t>TEKNİK ŞARTNAME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Makine-Teçhizat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19"/>
          <w:szCs w:val="19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METRE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27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2018-2142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Makine-Teçhizat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19"/>
          <w:szCs w:val="19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19"/>
          <w:szCs w:val="19"/>
          <w:lang w:eastAsia="en-US"/>
        </w:rPr>
        <w:t>Teknik Özellikleri: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1. Cihaz arkadan aydınlatmalı renkli dijital göstergeli ve masa üstü tip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2. Cihaz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mv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/ORP ölçümü yapabilmelidir.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3. Cihaz -5°C - 130°C ölçüm aralığında otomatik sıcaklık düzeltmesi (ATC) yapılabilmelidir.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4. Cihaz ile 5 noktalı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kalibrasyonu yapılabilmelidir.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5. Cihazın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aralığı: -2.000 ve 20.000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6. Cihazın çözünürlüğü 0.001 / 0.01 / 0.1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7. Cihazın sıcaklık aralığı MTC: -30.0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to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130.0ATC: -5.0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to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130.0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8. Cihazın sıcaklık hassasiyeti ± 0.1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9. Cihazın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Mv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aralığı -2000.0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to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2000.0 ve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mv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çözünürlüğü 0.1 / 1 ve doğruluğu ± 0.002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10. Cihazda 8 farklı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tampon çözelti grubu önceden tanımlanmış ve son kalibrasyonu gösterebilir özellikte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11. Cihaz ile 1 adet kullanıcıya bağlı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tampon çözelti grubu oluşturulabilmelidir.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12. Cihaz otomatik olarak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tampon çözeltilerini tanıyabilmelidir.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13. Cihazda kalibrasyon için hatırlatma ayar fonksiyonu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14. Cihaz ile sabit olma kriterini hızlı, normal ya da hassas olarak seçilebilmelidir.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15. Cihazın ölçümü bitirme kriteri otomatik, zaman kontrollü ya da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manuel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özelliğini destekleyebilmelidir.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16. Cihaz tuş takımını ve ekranını kendi kendine kontrol edebilecek özelliğe sahip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17. Cihazla beraber gelen elektrot tutucusu özel tasarlanmış ergonomik yapıya (U-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place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) sahip olup kullanıcıya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konforlu bir ölçüm sağlamalıdır.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18. Cihaz 10 farklı dil seçeneği ve boyutları 204x174x74 mm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19. Cihaz ile kullanıcının isteğine göre zaman aralıklı seri ölçümler yapılabilmelidir.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20. Cihaz akıllı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sensör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yönetimi ve yüksek tekrarlanabilirlik,ISM özelliğine sahip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21. Cihaz GLP yönetmeliklerine uygun arşivleme yapabilmelidir.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22. Cihaz USB ve RS232 özellikleriyle veri alışverişini sağlayabilmelidir.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23. Cihazda zaman ve tarih ayarı yapılabilmelidir.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24. Cihazda ürün numarası, kullanılan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sensörün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seri numarası ve kullanıcı ismi girilebilmelidir.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25. Cihazla birlikte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elektrodu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olan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InLab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®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Versatile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Pro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ve Çalışmaya uygun özelliklerde (İşlemci Ön Bellek 6 MB /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İşlemci Teknolojisi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Core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i7 / İşlemci Hızı 2.8 GHz Turbo ile 3.8 GHz / RAM Kapasitesi en az 16 GB / RAM Tipi DDR4 /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Ekran Boyu en az 15.6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inch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Full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HD / Çözünürlük 1920 x 1080 / Disk Kapasitesi en az 1 TB ve en az 256 GB SSD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bulunmalı ) Dizüstü Bilgisayar verilmelidir.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26. Cihazın hafızasında 1000 adet ölçüm saklanabilir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27. Cihaz 220 V / 50 Hz ile çalışır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28. Cihazın giriş koruma seviyesi IP54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29. Cihaza istenildiğinde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opsiyonel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olarak harici yazıcı bağlanabilmektedir.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30. Cihaz ile beraber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elektrodu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, 4.01-7.00-9.21-10.01(20 ml 2'şer adet)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buffer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çözeltileri, elektrot tutucusu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verilmelidir.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31. Orijinal kullanma kılavuzu ve 'Test Sertifikası' cihaz ile birlikte verilmelidir.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32. Cihaz üretim ve montaj hatalarına karşı 1 yıl ücretsiz garanti kapsamında,10 yıl ücrete tabi yedek parça ve hizmet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garantisi sağlanmalıdır. Elektrotlar garanti kapsamı dışındadır.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33. Çalışmada gereken 5-50ul aralığında çalışılabilecek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mikropipet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ve aşağıda listelenen ürünler birlikte teslim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edilmelidir.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*Elmas Uçlu Cam Kalemi, Tükenmez Kalem Görünümlü 1Adet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*Otoklav / Isıya Dayanıklı Eldiven 1Adet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*YARIM YÜZ MASKESİ VE ABEK1 FİLTRE 1Set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*Pipet Pompası (PI-PUMP), 10 ml 1Adet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*Pipet, Cam, AS Sınıfı, Tam Çizgi Taksimatlı, 10 ML 10ad/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2Paket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*Cam Huni,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Borosilikat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, Kısa Boyunlu, 50 mm 10ad/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2Paket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Parafilm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M 38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mt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x 10 cm 5Paket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*LDPE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Piset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, Kırmızı Kapaklı, 100 ml 2Adet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*LDPE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Piset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, Kırmızı Kapaklı, 250 ml 2Adet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*LDPE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Piset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, Kırmızı Kapaklı, 500 ml 2Adet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*Şişe, 100 Ml,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Borosilikat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Cam, Mavi Vidalı Kapaklı - Gl45, Taksimatlı 50Adet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*Cam Mezür, A Sınıfı, Uzun Form, Mavi Renk Taksimatlı, 10 ml, Sertifikalı 10Adet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*Cam Mezür, A Sınıfı, Mavi Renk Taksimatlı, 25 ml-50ml-100ml-250ml, Sertifikalı 10'ar Adet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*Beher Seti10-25-50 ml Hacimlerden 10'ar adet /paket 1Paket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lastRenderedPageBreak/>
        <w:t>*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Erlen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Şilifli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, Plastik kapaklı 50 ml Hacim, NS : 14,5/23 5Adet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Erlen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Şilifli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, Plastik kapaklı 100 ml Hacim, NS : 29/32 5Adet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Penset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, Sivri Uçlu, 13 Cm,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Antimanyetik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, Pimli, Düz 2Adet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Spatül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, Düz Ve Oluklu 180 mm 5Adet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Spatül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, Mikro 180 mm 5Adet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Petri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, Cam 100x20 mm 10AD/PK 5Paket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Nitril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Eldiven 100ad/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10Paket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Methylene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blue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(C.I. 52015)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for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microscopy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Certistain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® 25gr 4Adet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28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2018-2142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Makine-Teçhizat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19"/>
          <w:szCs w:val="19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FİBER KABLO, UÇ (CANTILEVER(Temaslı ve Temassız -İĞNE)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19"/>
          <w:szCs w:val="19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19"/>
          <w:szCs w:val="19"/>
          <w:lang w:eastAsia="en-US"/>
        </w:rPr>
        <w:t>Teknik Özellikleri: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FİBER KABLO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TEKNİK ŞARTNAMESİ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1. Teslim edilecek kablo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laboratuvarımızdaki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Ellipsometre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cihazı ile tamamen uyumlu tipte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2. Kablo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Spektroskopik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ölçümlerde kullanmaya uygun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3. Kablo kalınlığı en az 5nm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4. Kablo uzunluğu en az 1,5mt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5. Kablo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beam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size en az 1,5cm2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6. Fiber başlangıç ve bitiş noktası 3,5mm ve ışık iletim noktası 0,2mm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UÇ (CANTILEVER -İĞNE)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TEKNİK ŞARTNAMESİ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1. Teslim edilecek uçlar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laboratuvarımızdaki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XE100 AFM cihazı ile tamamen uyumlu tipte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2. İğneler kolay monte edilebilir bir mekanizmaya sahip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3. İğneler çip tutuculu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4. İğneler temaslı (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contact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) ölçümlerinde kullanılmak üzere tasarlanmış olmalı ve aşağıdaki özellikleri taşımalıdır: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Temaslı ölçümler için: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• Uç uzunluğu 450μm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• Frekans seviyesi 15kHz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•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Spinaj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coştum 0.29N/m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UÇ (CANTILEVER -İĞNE)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TEKNİK ŞARTNAMESİ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1. Teslim edilecek uçlar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laboratuvarımızdaki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XE100 AFM cihazı ile tamamen uyumlu tipte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2. İğneler kolay monte edilebilir bir mekanizmaya sahip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3. İğneler çip tutuculu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4. İğneler temassız (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Non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contact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) ölçümlerinde kullanılmak üzere tasarlanmış olmalı ve aşağıdaki özellikleri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taşımalıdır: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Temassız ölçümler için: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• Uç uzunluğu 125μm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• Frekans seviyesi 300kHz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•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Spinaj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coştum 37N/m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19"/>
          <w:szCs w:val="19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Isıtıcılı Manyetik Karıştırıcı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29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2018-2142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Makine-Teçhizat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19"/>
          <w:szCs w:val="19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19"/>
          <w:szCs w:val="19"/>
          <w:lang w:eastAsia="en-US"/>
        </w:rPr>
        <w:t>Teknik Özellikleri: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1. Cihaz DC tip motora sahip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2. Cihaz dijital LED ekrana sahip olmalıdır. Bu ekranda sıcaklık değeri ve karıştırma hızı görülebilmelidir.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3. Cihazın maksimum sıcaklığı en az 280°C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4. Cihazın sıcaklık kontrolü +/- 1.0°C veya daha iyi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5. Cihazın ısıtma tablası en az 135 mm çapında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6. Cihazın ısıtıcı tabla yüzeyi seramik kaplı paslanmaz çelik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7. Cihaz 3 litre (su) sıvı karıştırma kapasitesine sahip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8. Cihaz 50mm uzunluğuna kadar her tür manyetik balık ile çalışabilmelidir.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9. Cihazın ısıtma kapasitesi en az 515 W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10. Cihazın karıştırma hızı 100...1500 devir/dakika arasında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11. Cihaz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opsiyonel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Pt100 harici sıcaklık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probu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ile çalışabilmelidir.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12. Cihaz IP21 koruma sınıfı gerekliliklerini karşılamalıdır.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13. Cihaz aşırı ısınmaya karşı koruma özelliğine sahip olmalıdır. Aşırı ısınma durumunda ısıtmayı durdurmalıdır.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14. Cihaz ile birlikte çalışma süresince kullanılan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Rotametre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(0,5-5l/h yada 100l/h ) ve Argon Gazı (Tüp,Dolumu ve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Regülatörü) ücretsiz olarak sağlanmalıdır.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15. Cihaz ile aşağıda belirtilen sarflar birlikte teslim edilmelidir.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*Çözücü Seti (2-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Propanol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2,5LT 4Adet / 2-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Methoxyethanol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, 99,9+%, 1LT 5Adet /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Hydrochloric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acid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37% 2,5LT 2Adet /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Sulfuric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acid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95-97% 2,5LT 2Adet /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Nitric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acid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65% 2,5LT 2Adet /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Potassium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hydroxide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pellets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1KG 1Adet /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Potassium</w:t>
      </w:r>
      <w:proofErr w:type="spellEnd"/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lastRenderedPageBreak/>
        <w:t>dichromate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, 99.9%, 500GR 1Adet / 2,4-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Pentanedione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, 99,9% 500ML 1Adet /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Ethanolamine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, 99,9% 1LT 1Adet /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Diethanolamine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, 99,9 % 1KG 1Adet /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Triethanolamine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, 99,9% 1LT 1Adet /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Sodium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hydroxide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pellets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1KG 1Adet /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Ammonia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25% 2,5LT 2Adet /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Potassium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dichromate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, 99.9%, 500GR 2Adet )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*Toz Maskesi, Katlı, Katı Ve Sıvı Partiküllere Karşı 20ad/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pk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5paket *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Uv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 xml:space="preserve"> A Lamba 1Adet *İş Güvenliği İlk Yardım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Çantası 1Adet *Desikatör, Vakumlu 210 mm 4Adet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16. Cihaz 220 V, 50 Hz şehir cereyanı ile çalışabilmelidir.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17. Cihaz her türlü fabrikasyon hatasına karşı 2 yıl ücretsiz ücret karşılığı 10 yıl süre ile yedek parça ve servis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9"/>
          <w:szCs w:val="19"/>
          <w:lang w:eastAsia="en-US"/>
        </w:rPr>
        <w:t>garantisine sahip olmalıdır.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30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2018-2142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Etanol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C22F54" w:rsidRDefault="00C22F54" w:rsidP="00C22F5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ETHANOL 96%, ACS 2,5LT</w:t>
      </w:r>
    </w:p>
    <w:sectPr w:rsidR="00C22F54" w:rsidSect="000E441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4411"/>
    <w:rsid w:val="000E4411"/>
    <w:rsid w:val="00351EB0"/>
    <w:rsid w:val="004A2AA5"/>
    <w:rsid w:val="005730AC"/>
    <w:rsid w:val="005E70F9"/>
    <w:rsid w:val="00C2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0E4411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E4411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0E4411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0E4411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0E4411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0E441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0E441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44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41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1632</Words>
  <Characters>9304</Characters>
  <Application>Microsoft Office Word</Application>
  <DocSecurity>0</DocSecurity>
  <Lines>77</Lines>
  <Paragraphs>21</Paragraphs>
  <ScaleCrop>false</ScaleCrop>
  <Company/>
  <LinksUpToDate>false</LinksUpToDate>
  <CharactersWithSpaces>10915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2018-11-05T06:28:00Z</dcterms:created>
  <dcterms:modified xsi:type="dcterms:W3CDTF">2018-11-05T08:17:00Z</dcterms:modified>
</cp:coreProperties>
</file>